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03C" w:rsidRPr="0091203C" w:rsidRDefault="0091203C" w:rsidP="0091203C">
      <w:pPr>
        <w:pStyle w:val="NormalWeb"/>
        <w:spacing w:line="480" w:lineRule="auto"/>
        <w:rPr>
          <w:b/>
        </w:rPr>
      </w:pPr>
      <w:r w:rsidRPr="0091203C">
        <w:rPr>
          <w:b/>
        </w:rPr>
        <w:t xml:space="preserve">See the Team Case Study Overview in Introduction and Resources. </w:t>
      </w:r>
    </w:p>
    <w:p w:rsidR="0091203C" w:rsidRPr="0091203C" w:rsidRDefault="0091203C" w:rsidP="0091203C">
      <w:pPr>
        <w:pStyle w:val="NormalWeb"/>
        <w:spacing w:line="480" w:lineRule="auto"/>
        <w:rPr>
          <w:b/>
        </w:rPr>
      </w:pPr>
      <w:r w:rsidRPr="0091203C">
        <w:rPr>
          <w:b/>
        </w:rPr>
        <w:t>For either case, answer all of the Strategy Planning Questions on page 17 as a team, working collaboratively rather than dividing the questions among the team members, and work together using online solutions approved by your instructor to communicate with each other and write collaboratively. Make sure that your writing is clear, understandable, and properly formatted and edited, including checking for proper spelling and grammar. Provide a cover page, reference page, and at least two accurate APA source citations for your answer. You may reference the textbook or other appropriate academic sources. These can be web-based sources, but do not use Wikipedia entries as part of your final submission—your response should be at least 200 words.</w:t>
      </w:r>
    </w:p>
    <w:p w:rsidR="00FA5A78" w:rsidRPr="0091203C" w:rsidRDefault="00FA5A78" w:rsidP="0091203C">
      <w:pPr>
        <w:spacing w:line="480" w:lineRule="auto"/>
        <w:rPr>
          <w:b/>
        </w:rPr>
      </w:pPr>
    </w:p>
    <w:sectPr w:rsidR="00FA5A78" w:rsidRPr="0091203C" w:rsidSect="00FA5A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203C"/>
    <w:rsid w:val="0091203C"/>
    <w:rsid w:val="00FA5A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A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20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216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695</Characters>
  <Application>Microsoft Office Word</Application>
  <DocSecurity>0</DocSecurity>
  <Lines>5</Lines>
  <Paragraphs>1</Paragraphs>
  <ScaleCrop>false</ScaleCrop>
  <Company/>
  <LinksUpToDate>false</LinksUpToDate>
  <CharactersWithSpaces>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Atul</dc:creator>
  <cp:keywords/>
  <dc:description/>
  <cp:lastModifiedBy>Atul</cp:lastModifiedBy>
  <cp:revision>2</cp:revision>
  <dcterms:created xsi:type="dcterms:W3CDTF">2018-06-15T06:58:00Z</dcterms:created>
  <dcterms:modified xsi:type="dcterms:W3CDTF">2018-06-15T06:58:00Z</dcterms:modified>
</cp:coreProperties>
</file>